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EEAF6" w:themeColor="accent1" w:themeTint="33"/>
  <w:body>
    <w:p w:rsidR="000257EF" w:rsidRDefault="000257EF" w:rsidP="000257EF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46"/>
        <w:gridCol w:w="5542"/>
        <w:gridCol w:w="6598"/>
      </w:tblGrid>
      <w:tr w:rsidR="000257EF" w:rsidTr="008B0DFA">
        <w:tc>
          <w:tcPr>
            <w:tcW w:w="5000" w:type="pct"/>
            <w:gridSpan w:val="3"/>
            <w:shd w:val="clear" w:color="auto" w:fill="9CC2E5" w:themeFill="accent1" w:themeFillTint="99"/>
          </w:tcPr>
          <w:p w:rsidR="006E4087" w:rsidRPr="006E4087" w:rsidRDefault="000257EF" w:rsidP="006E4087">
            <w:pPr>
              <w:pStyle w:val="Titolo"/>
              <w:keepNext w:val="0"/>
              <w:keepLines w:val="0"/>
              <w:spacing w:before="0" w:after="0" w:line="360" w:lineRule="auto"/>
              <w:jc w:val="center"/>
              <w:rPr>
                <w:sz w:val="24"/>
                <w:szCs w:val="24"/>
              </w:rPr>
            </w:pPr>
            <w:bookmarkStart w:id="0" w:name="_15m7yu9dkju8" w:colFirst="0" w:colLast="0"/>
            <w:bookmarkEnd w:id="0"/>
            <w:r w:rsidRPr="008310B0">
              <w:rPr>
                <w:sz w:val="24"/>
                <w:szCs w:val="24"/>
              </w:rPr>
              <w:t>SCUOLA DELL’INFANZIA</w:t>
            </w:r>
          </w:p>
        </w:tc>
      </w:tr>
      <w:tr w:rsidR="000257EF" w:rsidTr="008B0DFA">
        <w:tc>
          <w:tcPr>
            <w:tcW w:w="5000" w:type="pct"/>
            <w:gridSpan w:val="3"/>
            <w:shd w:val="clear" w:color="auto" w:fill="9CC2E5" w:themeFill="accent1" w:themeFillTint="99"/>
          </w:tcPr>
          <w:p w:rsidR="000257EF" w:rsidRPr="008310B0" w:rsidRDefault="000257EF" w:rsidP="006E4087">
            <w:pPr>
              <w:jc w:val="center"/>
              <w:rPr>
                <w:sz w:val="24"/>
                <w:szCs w:val="24"/>
              </w:rPr>
            </w:pPr>
            <w:r w:rsidRPr="008310B0">
              <w:rPr>
                <w:b/>
                <w:sz w:val="24"/>
                <w:szCs w:val="24"/>
              </w:rPr>
              <w:t>IL SÉ E L’ALTRO</w:t>
            </w:r>
          </w:p>
        </w:tc>
      </w:tr>
      <w:tr w:rsidR="000257EF" w:rsidTr="008B0DFA">
        <w:tc>
          <w:tcPr>
            <w:tcW w:w="5000" w:type="pct"/>
            <w:gridSpan w:val="3"/>
            <w:shd w:val="clear" w:color="auto" w:fill="9CC2E5" w:themeFill="accent1" w:themeFillTint="99"/>
          </w:tcPr>
          <w:p w:rsidR="000257EF" w:rsidRPr="008310B0" w:rsidRDefault="000257EF" w:rsidP="00E821B6">
            <w:pPr>
              <w:jc w:val="center"/>
              <w:rPr>
                <w:sz w:val="24"/>
                <w:szCs w:val="24"/>
              </w:rPr>
            </w:pPr>
            <w:r w:rsidRPr="008310B0">
              <w:rPr>
                <w:b/>
                <w:sz w:val="24"/>
                <w:szCs w:val="24"/>
              </w:rPr>
              <w:t>3 ANNI</w:t>
            </w:r>
          </w:p>
        </w:tc>
      </w:tr>
      <w:tr w:rsidR="000257EF" w:rsidTr="006E4087">
        <w:trPr>
          <w:trHeight w:val="272"/>
        </w:trPr>
        <w:tc>
          <w:tcPr>
            <w:tcW w:w="895" w:type="pct"/>
            <w:vMerge w:val="restart"/>
            <w:shd w:val="clear" w:color="auto" w:fill="9FC5E8"/>
          </w:tcPr>
          <w:p w:rsidR="000257EF" w:rsidRPr="006E4087" w:rsidRDefault="000257EF" w:rsidP="00E821B6">
            <w:pPr>
              <w:jc w:val="center"/>
              <w:rPr>
                <w:b/>
                <w:sz w:val="24"/>
                <w:szCs w:val="24"/>
              </w:rPr>
            </w:pPr>
            <w:r w:rsidRPr="006E4087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874" w:type="pct"/>
            <w:tcBorders>
              <w:bottom w:val="single" w:sz="4" w:space="0" w:color="auto"/>
            </w:tcBorders>
            <w:shd w:val="clear" w:color="auto" w:fill="9FC5E8"/>
          </w:tcPr>
          <w:p w:rsidR="000257EF" w:rsidRPr="006E4087" w:rsidRDefault="008310B0" w:rsidP="00E821B6">
            <w:pPr>
              <w:jc w:val="center"/>
              <w:rPr>
                <w:b/>
                <w:sz w:val="24"/>
                <w:szCs w:val="24"/>
              </w:rPr>
            </w:pPr>
            <w:r w:rsidRPr="006E4087">
              <w:rPr>
                <w:b/>
                <w:sz w:val="24"/>
                <w:szCs w:val="24"/>
              </w:rPr>
              <w:t>TRAGUARDI PER LO</w:t>
            </w:r>
            <w:r w:rsidR="000A28B7" w:rsidRPr="006E4087">
              <w:rPr>
                <w:b/>
                <w:sz w:val="24"/>
                <w:szCs w:val="24"/>
              </w:rPr>
              <w:t xml:space="preserve"> S</w:t>
            </w:r>
            <w:r w:rsidR="009C25BF">
              <w:rPr>
                <w:b/>
                <w:sz w:val="24"/>
                <w:szCs w:val="24"/>
              </w:rPr>
              <w:t>V</w:t>
            </w:r>
            <w:bookmarkStart w:id="1" w:name="_GoBack"/>
            <w:bookmarkEnd w:id="1"/>
            <w:r w:rsidR="000A28B7" w:rsidRPr="006E4087">
              <w:rPr>
                <w:b/>
                <w:sz w:val="24"/>
                <w:szCs w:val="24"/>
              </w:rPr>
              <w:t xml:space="preserve">ILUPPO DELLE </w:t>
            </w:r>
            <w:r w:rsidR="000257EF" w:rsidRPr="006E4087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2231" w:type="pct"/>
            <w:vMerge w:val="restart"/>
            <w:shd w:val="clear" w:color="auto" w:fill="9FC5E8"/>
          </w:tcPr>
          <w:p w:rsidR="000257EF" w:rsidRPr="006E4087" w:rsidRDefault="000257EF" w:rsidP="00E821B6">
            <w:pPr>
              <w:jc w:val="center"/>
              <w:rPr>
                <w:b/>
                <w:sz w:val="24"/>
                <w:szCs w:val="24"/>
              </w:rPr>
            </w:pPr>
            <w:r w:rsidRPr="006E4087">
              <w:rPr>
                <w:b/>
                <w:sz w:val="24"/>
                <w:szCs w:val="24"/>
              </w:rPr>
              <w:t xml:space="preserve">OBIETTIVI </w:t>
            </w:r>
            <w:r w:rsidR="006E4087" w:rsidRPr="006E4087">
              <w:rPr>
                <w:b/>
                <w:sz w:val="24"/>
                <w:szCs w:val="24"/>
              </w:rPr>
              <w:t>DI APPRENDIMENTO</w:t>
            </w:r>
          </w:p>
        </w:tc>
      </w:tr>
      <w:tr w:rsidR="000257EF" w:rsidTr="006E4087">
        <w:trPr>
          <w:trHeight w:val="271"/>
        </w:trPr>
        <w:tc>
          <w:tcPr>
            <w:tcW w:w="895" w:type="pct"/>
            <w:vMerge/>
            <w:shd w:val="clear" w:color="auto" w:fill="9FC5E8"/>
          </w:tcPr>
          <w:p w:rsidR="000257EF" w:rsidRDefault="000257EF" w:rsidP="00E821B6">
            <w:pPr>
              <w:jc w:val="center"/>
              <w:rPr>
                <w:b/>
              </w:rPr>
            </w:pPr>
          </w:p>
        </w:tc>
        <w:tc>
          <w:tcPr>
            <w:tcW w:w="1874" w:type="pct"/>
            <w:tcBorders>
              <w:top w:val="single" w:sz="4" w:space="0" w:color="auto"/>
            </w:tcBorders>
            <w:shd w:val="clear" w:color="auto" w:fill="9FC5E8"/>
          </w:tcPr>
          <w:p w:rsidR="000257EF" w:rsidRDefault="000257EF" w:rsidP="00E821B6">
            <w:pPr>
              <w:spacing w:after="0" w:line="240" w:lineRule="auto"/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231" w:type="pct"/>
            <w:vMerge/>
            <w:shd w:val="clear" w:color="auto" w:fill="9FC5E8"/>
          </w:tcPr>
          <w:p w:rsidR="000257EF" w:rsidRDefault="000257EF" w:rsidP="00E821B6">
            <w:pPr>
              <w:jc w:val="center"/>
              <w:rPr>
                <w:b/>
              </w:rPr>
            </w:pPr>
          </w:p>
        </w:tc>
      </w:tr>
      <w:tr w:rsidR="000257EF" w:rsidTr="006E4087">
        <w:tc>
          <w:tcPr>
            <w:tcW w:w="895" w:type="pct"/>
            <w:shd w:val="clear" w:color="auto" w:fill="FFFFFF"/>
          </w:tcPr>
          <w:p w:rsidR="000257EF" w:rsidRDefault="000257EF" w:rsidP="00E821B6">
            <w:pPr>
              <w:jc w:val="center"/>
              <w:rPr>
                <w:b/>
              </w:rPr>
            </w:pPr>
          </w:p>
          <w:p w:rsidR="000257EF" w:rsidRDefault="000257EF" w:rsidP="00E821B6">
            <w:pPr>
              <w:jc w:val="center"/>
              <w:rPr>
                <w:b/>
              </w:rPr>
            </w:pPr>
            <w:r>
              <w:rPr>
                <w:b/>
              </w:rPr>
              <w:t>IDENTITA’ PERSONALE</w:t>
            </w:r>
          </w:p>
          <w:p w:rsidR="000257EF" w:rsidRDefault="000257EF" w:rsidP="00E821B6">
            <w:pPr>
              <w:jc w:val="center"/>
              <w:rPr>
                <w:b/>
              </w:rPr>
            </w:pPr>
          </w:p>
          <w:p w:rsidR="000257EF" w:rsidRDefault="000257EF" w:rsidP="00E821B6">
            <w:pPr>
              <w:jc w:val="center"/>
              <w:rPr>
                <w:b/>
              </w:rPr>
            </w:pPr>
          </w:p>
          <w:p w:rsidR="000257EF" w:rsidRDefault="000257EF" w:rsidP="0028651B">
            <w:pPr>
              <w:jc w:val="center"/>
              <w:rPr>
                <w:b/>
              </w:rPr>
            </w:pPr>
          </w:p>
        </w:tc>
        <w:tc>
          <w:tcPr>
            <w:tcW w:w="1874" w:type="pct"/>
            <w:shd w:val="clear" w:color="auto" w:fill="FFFFFF"/>
          </w:tcPr>
          <w:p w:rsidR="00B97FF4" w:rsidRDefault="009C25BF" w:rsidP="008310B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</w:t>
            </w:r>
            <w:r w:rsidR="00B97FF4">
              <w:t>upera</w:t>
            </w:r>
            <w:r w:rsidR="008310B0" w:rsidRPr="00AB44A0">
              <w:t xml:space="preserve"> il distacco </w:t>
            </w:r>
            <w:r w:rsidR="00B97FF4">
              <w:t>dalla famiglia con serenità</w:t>
            </w:r>
            <w:r>
              <w:t>;</w:t>
            </w:r>
            <w:r w:rsidR="00B97FF4">
              <w:t xml:space="preserve"> </w:t>
            </w:r>
          </w:p>
          <w:p w:rsidR="00B97FF4" w:rsidRDefault="009C25BF" w:rsidP="008310B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a</w:t>
            </w:r>
            <w:r w:rsidR="00B97FF4">
              <w:t>ffronta nuove esperienze e partecipa alle attività proposte</w:t>
            </w:r>
            <w:r>
              <w:t>;</w:t>
            </w:r>
          </w:p>
          <w:p w:rsidR="008310B0" w:rsidRPr="00AB44A0" w:rsidRDefault="009C25BF" w:rsidP="008310B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</w:t>
            </w:r>
            <w:r w:rsidR="00B97FF4">
              <w:t xml:space="preserve">i </w:t>
            </w:r>
            <w:r w:rsidR="008310B0" w:rsidRPr="00AB44A0">
              <w:t>adatta a nuove situazioni</w:t>
            </w:r>
            <w:r>
              <w:t>;</w:t>
            </w:r>
          </w:p>
          <w:p w:rsidR="008310B0" w:rsidRPr="00AB44A0" w:rsidRDefault="009C25BF" w:rsidP="008310B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</w:t>
            </w:r>
            <w:r w:rsidR="00B97FF4">
              <w:t>ondivide momenti di gioco</w:t>
            </w:r>
            <w:r w:rsidR="00C5407F" w:rsidRPr="00AB44A0">
              <w:t xml:space="preserve"> con </w:t>
            </w:r>
            <w:r w:rsidR="00AB44A0" w:rsidRPr="00AB44A0">
              <w:t>uno o più compagni</w:t>
            </w:r>
            <w:r>
              <w:t>;</w:t>
            </w:r>
          </w:p>
          <w:p w:rsidR="000257EF" w:rsidRPr="00AB44A0" w:rsidRDefault="009C25BF" w:rsidP="00FF5A0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r</w:t>
            </w:r>
            <w:r w:rsidR="00B97FF4">
              <w:t xml:space="preserve">iconosce ed esprime </w:t>
            </w:r>
            <w:r w:rsidR="00FF5A07" w:rsidRPr="00AB44A0">
              <w:t>i propri bisogni</w:t>
            </w:r>
            <w:r w:rsidR="0028651B" w:rsidRPr="00AB44A0">
              <w:t xml:space="preserve"> </w:t>
            </w:r>
            <w:r w:rsidR="00FF5A07" w:rsidRPr="00AB44A0">
              <w:t xml:space="preserve">ed </w:t>
            </w:r>
            <w:r w:rsidR="00F434D8" w:rsidRPr="00AB44A0">
              <w:t>sentimenti</w:t>
            </w:r>
            <w:r>
              <w:t>;</w:t>
            </w:r>
          </w:p>
          <w:p w:rsidR="00FF5A07" w:rsidRPr="00AB44A0" w:rsidRDefault="009C25BF" w:rsidP="00FF5A0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v</w:t>
            </w:r>
            <w:r w:rsidR="001C19C9" w:rsidRPr="00AB44A0">
              <w:t>erbalizza semplici esperienze</w:t>
            </w:r>
            <w:r>
              <w:t>;</w:t>
            </w:r>
          </w:p>
          <w:p w:rsidR="000257EF" w:rsidRPr="00AB44A0" w:rsidRDefault="009C25BF" w:rsidP="00FF5A0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c</w:t>
            </w:r>
            <w:r w:rsidR="00AB44A0">
              <w:t>onosce ed a</w:t>
            </w:r>
            <w:r w:rsidR="00FF5A07" w:rsidRPr="00AB44A0">
              <w:t xml:space="preserve">ccetta </w:t>
            </w:r>
            <w:r w:rsidR="00B97FF4">
              <w:t xml:space="preserve">le prime </w:t>
            </w:r>
            <w:r w:rsidR="00FF5A07" w:rsidRPr="00AB44A0">
              <w:t>regole</w:t>
            </w:r>
            <w:r w:rsidR="00B97FF4">
              <w:t xml:space="preserve"> di </w:t>
            </w:r>
            <w:r w:rsidR="00FF5A07" w:rsidRPr="00AB44A0">
              <w:t>con</w:t>
            </w:r>
            <w:r w:rsidR="00B97FF4">
              <w:t>vivenza</w:t>
            </w:r>
            <w:r>
              <w:t>.</w:t>
            </w:r>
          </w:p>
          <w:p w:rsidR="000257EF" w:rsidRPr="00AB44A0" w:rsidRDefault="000257EF" w:rsidP="002865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/>
              <w:jc w:val="both"/>
            </w:pPr>
          </w:p>
        </w:tc>
        <w:tc>
          <w:tcPr>
            <w:tcW w:w="2231" w:type="pct"/>
            <w:shd w:val="clear" w:color="auto" w:fill="FFFFFF"/>
          </w:tcPr>
          <w:p w:rsidR="0028651B" w:rsidRPr="00AB44A0" w:rsidRDefault="0028651B" w:rsidP="000257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AB44A0">
              <w:t>Prendere consapevolezza della propria identità</w:t>
            </w:r>
          </w:p>
          <w:p w:rsidR="000257EF" w:rsidRPr="00AB44A0" w:rsidRDefault="000257EF" w:rsidP="000257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AB44A0">
              <w:t>Accettare il distacco e le nuove situazioni</w:t>
            </w:r>
          </w:p>
          <w:p w:rsidR="000257EF" w:rsidRPr="00AB44A0" w:rsidRDefault="000257EF" w:rsidP="000257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AB44A0">
              <w:t>Giocare con gli altri.</w:t>
            </w:r>
          </w:p>
          <w:p w:rsidR="000257EF" w:rsidRPr="00AB44A0" w:rsidRDefault="000257EF" w:rsidP="000257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AB44A0">
              <w:t>Esprimere e comunicare bisogni e sentimenti</w:t>
            </w:r>
          </w:p>
          <w:p w:rsidR="000257EF" w:rsidRPr="00AB44A0" w:rsidRDefault="0028651B" w:rsidP="000A18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AB44A0">
              <w:t>Esprimere vissuti personali</w:t>
            </w:r>
          </w:p>
          <w:p w:rsidR="000257EF" w:rsidRPr="00AB44A0" w:rsidRDefault="000257EF" w:rsidP="000257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AB44A0">
              <w:t>Conoscere e rispettare le prime regole</w:t>
            </w:r>
          </w:p>
          <w:p w:rsidR="000257EF" w:rsidRPr="00AB44A0" w:rsidRDefault="000257EF" w:rsidP="000A18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</w:tr>
    </w:tbl>
    <w:p w:rsidR="00C636E1" w:rsidRDefault="00C636E1"/>
    <w:sectPr w:rsidR="00C636E1" w:rsidSect="009C0C39">
      <w:pgSz w:w="16838" w:h="11906" w:orient="landscape"/>
      <w:pgMar w:top="1418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7EF"/>
    <w:rsid w:val="000257EF"/>
    <w:rsid w:val="000A1869"/>
    <w:rsid w:val="000A28B7"/>
    <w:rsid w:val="001B679E"/>
    <w:rsid w:val="001C19C9"/>
    <w:rsid w:val="0028651B"/>
    <w:rsid w:val="006520D8"/>
    <w:rsid w:val="006E4087"/>
    <w:rsid w:val="00757A72"/>
    <w:rsid w:val="007B2353"/>
    <w:rsid w:val="008310B0"/>
    <w:rsid w:val="008B0DFA"/>
    <w:rsid w:val="009C0C39"/>
    <w:rsid w:val="009C25BF"/>
    <w:rsid w:val="00AB44A0"/>
    <w:rsid w:val="00B97FF4"/>
    <w:rsid w:val="00C5407F"/>
    <w:rsid w:val="00C636E1"/>
    <w:rsid w:val="00D618DD"/>
    <w:rsid w:val="00E602F9"/>
    <w:rsid w:val="00F434D8"/>
    <w:rsid w:val="00FD3FB9"/>
    <w:rsid w:val="00FF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0257EF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rsid w:val="000257E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rsid w:val="000257EF"/>
    <w:rPr>
      <w:rFonts w:ascii="Calibri" w:eastAsia="Calibri" w:hAnsi="Calibri" w:cs="Calibri"/>
      <w:b/>
      <w:sz w:val="72"/>
      <w:szCs w:val="72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0257EF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rsid w:val="000257E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rsid w:val="000257EF"/>
    <w:rPr>
      <w:rFonts w:ascii="Calibri" w:eastAsia="Calibri" w:hAnsi="Calibri" w:cs="Calibri"/>
      <w:b/>
      <w:sz w:val="72"/>
      <w:szCs w:val="7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8202B-86AA-4F26-BD7B-AA47E7467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23</cp:revision>
  <cp:lastPrinted>2025-06-18T09:10:00Z</cp:lastPrinted>
  <dcterms:created xsi:type="dcterms:W3CDTF">2025-05-12T17:41:00Z</dcterms:created>
  <dcterms:modified xsi:type="dcterms:W3CDTF">2025-06-18T09:11:00Z</dcterms:modified>
</cp:coreProperties>
</file>